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AC" w:rsidRDefault="009D564C" w:rsidP="009D564C">
      <w:r>
        <w:t>UNC Black Faculty 2015-16 (as reported August 10, 2015)</w:t>
      </w:r>
    </w:p>
    <w:tbl>
      <w:tblPr>
        <w:tblW w:w="11600" w:type="dxa"/>
        <w:tblInd w:w="93" w:type="dxa"/>
        <w:tblLook w:val="04A0" w:firstRow="1" w:lastRow="0" w:firstColumn="1" w:lastColumn="0" w:noHBand="0" w:noVBand="1"/>
      </w:tblPr>
      <w:tblGrid>
        <w:gridCol w:w="3120"/>
        <w:gridCol w:w="2900"/>
        <w:gridCol w:w="3080"/>
        <w:gridCol w:w="2500"/>
      </w:tblGrid>
      <w:tr w:rsidR="009D564C" w:rsidRPr="009D564C" w:rsidTr="00BA237F">
        <w:trPr>
          <w:trHeight w:val="300"/>
        </w:trPr>
        <w:tc>
          <w:tcPr>
            <w:tcW w:w="3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ADEM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,MUKHTAR</w:t>
            </w:r>
            <w:proofErr w:type="gramEnd"/>
          </w:p>
        </w:tc>
        <w:tc>
          <w:tcPr>
            <w:tcW w:w="29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Medicine Hospitalist</w:t>
            </w:r>
          </w:p>
        </w:tc>
        <w:tc>
          <w:tcPr>
            <w:tcW w:w="3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ADIMORA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,ADAORA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Med-Infectious Diseases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AGBE-DAVIES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,ANNA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SOPHIA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ALBRITTON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,TRAVIS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SW-School of Social Work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ALEXANDER CRAFT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,RENEE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AMBROISE THIGPEN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,MARIE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Pediatrics - AHEC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ANSONG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,DAVID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SW-School of Social Work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ARMSTRONG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,DON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MICHAEL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OBGYN-WPH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ARRINGTON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,ERICA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MICHELLE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Psychiatry-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Excel-STEP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ASSANI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,IDRIS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ATAGA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,KENNETH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Medicine-Hematology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AVILEZ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,GERSHUN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WAKWON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 and Comp Literature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BARKSDALE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,DEBRA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Nursing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Nursing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BARNES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,SPENCER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RYAN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Media and Journalism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Journalism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,CANDRA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ROWELL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Anesthesia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BENJAMIN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,ANDREA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BERGER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,MICHELE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Womens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Gender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BOYD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,BRIAN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Allied Health - OT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BREWSTER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,WENDY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OBGYN-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GynOnc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BRIGHT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,CEDRIC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MARC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Medicine-Internal Medicine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BRYANT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,ASHLEY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Nursing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Nursing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CALDWELL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,KIA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Afrl-Amer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Diaspora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CARNEY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,TIMOTHY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Policy Management - Ops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Public Health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CASTILLO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,KARL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DAVID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Marine Sciences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CHARLES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,ANTHONY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CHIBWESHA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,CARLA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JOAN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OBGYN-Global Health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CHOWA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,GINA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AGNES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SW-School of Social Work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CLARK II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,CHRISTOPHER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CLEGG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,CLAUDE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ANDREW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Afrl-Amer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Diaspora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Distinguished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COLEMAN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,JAMES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 and Comp Literature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CORBIE-SMITH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,GISELLE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Social Medicine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Distinguished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COUSER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,NATARIO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Ophthalmology -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OphthCarCr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COYNE-BEASLEY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,TAMERA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Pediatrics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DAWKINS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,KARON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Psychiatry - General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DAWKINS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,TAMARA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Psychiatry - General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,GEORGETTE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Pathology Lab Med - Clinical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DILWORTH-ANDERSON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,PEGGYE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Policy Management - Ops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Public Health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EDWARDS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,LLOYD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Biostatistics - Ops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Public Health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FHUNSU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,DONATO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Afrl-Amer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Diaspora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Lecturer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FISHER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,REBECKA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RUTLEDGE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 and Comp Literature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FLORIS-MOORE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,MICHELLE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ANDREA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Med-Infectious Diseases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FRANCIS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,NEVILLE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FRAZIER-BOWERS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,SYLVIA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Orthodontics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Dentistry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FREEMAN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,THOMAS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Lecturer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GIBSON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,KEISHA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Med-Nephrology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GISCOMBE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,CHERYL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LYNNETTE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Nursing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Nursing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GODLEY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,PAUL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Medicine-Oncology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GOINGS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,TRENETTE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CLARK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SW-School of Social Work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GOLLOP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,CLAUDIA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Inform and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School of Info Lib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,JESSICA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MICHELLE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SOP-Molecular Pharmaceutics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Pharmacy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GRIFFIN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,DANA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School of Education Deans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Ofc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Education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HAITHCOCK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,BENJAMIN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Surgery - Cardiothoracic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HALL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,PERRY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Afrl-Amer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Diaspora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HILDEBRAND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,REGINALD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Afrl-Amer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Diaspora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HORNER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,MARTINETTE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VENABLE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School of Education Deans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Ofc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Education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HORTON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,CHERYL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School of Education Deans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Ofc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Education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HUDLEY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,JOEL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Geological Sciences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Lecturer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HUGHES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,SHERICK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ANDRE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School of Education Deans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Ofc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Education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IDERAABDULLAH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,FOLAMI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Genetics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JACKSON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,BROOKE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Dermatology - Medical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Derm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JACKSON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,JERMA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JENERETTE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,CORETTA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Nursing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Nursing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JOHNSON II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,DARYHL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Surgery - Gen and Acute Care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JOHNSON JR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,JAMES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Kenan-Flagler Bus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Business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Distinguished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JOLLY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,TREVOR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Med-Geriatric Medicine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JONES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,SAMUEL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Surgery - Burn Center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KENAN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,RANDALL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English and Comp Literature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KILPATRICK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,MICHAUX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Neurosurgery - Clinic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KNIGHT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,O'RESE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Ophthalmology -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OphthCarCr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LAMBERT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,MICHAEL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CANUTE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SW-School of Social Work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LAWTON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,JACQUELINE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Dramatic Art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LAYNE-KOPF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,PRISCILLA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DIONNE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Germanic and Slavic Lang Lit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,MARGARET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CAROL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Afrl-Amer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Diaspora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LIPSCOMB-HUDSON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,ANGELA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Physical Medicine Rehab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MANGUM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,RONALD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SW-Research Projects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MARTIN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,IAN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BEBVON KUWAIT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Emergency Medicine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56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MARTINSON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,FRANCIS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Med-Infectious Diseases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Research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MAXWELL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,RAHSAAN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DANIEL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MCDONALD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,TREVY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Media and Journalism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Journalism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MCFARLANE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,CLAUDE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Anesthesia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MCINTOSH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,TERENCE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MCIVER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,MANDISA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Peds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-Emergency Medicine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MCLEAN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,SEAN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Surgery - Pediatric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MCNEAL-TRICE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,KENYA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Pediatrics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MCNEIL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,GENNA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MENDEZ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,MICHELLE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Nutrition - Ops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Public Health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MITCHELL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,BRENDA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Allied Health Sciences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MONROSE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,NEWMAN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MOORE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,CARLTON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REID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Medicine-Internal Medicine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MORGAN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,JONATHAN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Q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SOG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Government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Government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MURPHY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,BRYANT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ARMOND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Anesthesia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MUTIMA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,SINAMENYE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Afrl-Amer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Diaspora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Lecturer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NDALIKO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,CHERIE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RIVERS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NEBLETT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,ENRIQUE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Psychology and Neuroscience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NICHOLS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,KIMBERLEY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General Anesthesia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NICHOLSON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,WANDA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KAY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OBGYN-WPH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NYANTE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,SARAH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JANE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Radiology - Research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NZONGOLA-NTALAJA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,GEORGES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Afrl-Amer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Diaspora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OLIVER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,TERENCE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Media and Journalism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Journalism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56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ORAMASIONWU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,CHRISTINE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UZONNA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SOP-DPOP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Pharmacy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PARHAM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,GROESBECK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PREER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OBGYN-Global Health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PARKER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,PATRICIA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PARSONS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,EILEEN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School of Education Deans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Ofc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Education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PATILLO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,ERICKA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Inform and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School of Info Lib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Lecturer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PERKINS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,KATHY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ANNE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Dramatic Art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POWELL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,LATOYA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SOG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Government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Government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POWELL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,WIZDOM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ALLAVA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Behavior - Ops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Public Health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PRESTON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,RYAN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CONREE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PRICE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,CHARLES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PRICE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,MARVA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LAVERNE MIZELL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Nursing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Nursing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REGESTER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,CHARLENE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Afrl-Amer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Diaspora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REIVES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,WANDA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SW-Research Projects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RICHARDSON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,LIANA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RICKETTS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,KARENE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JOANNA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Pediatric Anesthesia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ROBINSON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,MIRIAM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MICHELLE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Studies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ROBINSON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,WHITNEY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Epidemiology - Ops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Public Health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RODGERS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,SHIELDA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Nursing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Nursing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ROWSEY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,PAMELA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Nursing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Nursing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SAHLE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,EUNICE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Afrl-Amer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Diaspora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,LATTICE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DEAVER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 Ecology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Dentistry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SEARLES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,LILLIE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SELASSIE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,BEREKET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Afrl-Amer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Diaspora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Distinguished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SHIELDS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,TANYA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Womens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Gender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Stds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SHIMUKOWA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,MAKONDO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Med-Infectious Diseases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SHUNGU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,NICHOLAS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Family Medicine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SIMMS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,JEFFREY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Policy Management - Ops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Public Health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SLOCUM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,KARLA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SMALL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,LATOYA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ADEYIANKA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SW-School of Social Work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Social Work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SMITH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,CANDIS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WATTS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Public Policy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STAFFORD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,HARRY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Family Medicine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STROMAN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,DEBORAH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LYNN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Kenan-Flagler Bus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Business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STURKEY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,WILLIAM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MYCHAEL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TERRY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,JULES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Linguistics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THOMPSON DORSEY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,DANA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School of Education Deans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Ofc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Education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THORNTON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,BRENDAN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JAMAL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Religious Studies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THRASHER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,ANGELA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Behavior - Ops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Public Health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TOPPIN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,ANTOINETTE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LOUISE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TOUNSEL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,RUBY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LONG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Emergency Medicine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TYSON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,KAROLYN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UNAH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,ISAAC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VALENTINE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,JINA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WABULYA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,ANGELA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WATTS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,ERIC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KING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WEBSTER-CYRIAQU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,JENNIFER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 Ecology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Dentistry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,BECKY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Med-Infectious Diseases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,CARLA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SOP-Practice Advancement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Pharmacy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,TIFFANIE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Dental Ecology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Dentistry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WILEY CENE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,CRYSTAL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NATASHA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Medicine-Internal Medicine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 II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,RONALD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African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Afrl-Amer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Diaspora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,FELICIA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NICOLE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Surgery - Burn Center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,KATHRYN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Dramatic Art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Lecturer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,LYNEISE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Arts and Sciences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WILLIAMS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,SHARON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Allied Health - SPHS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Medicine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WILSON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,ERIKA</w:t>
            </w:r>
            <w:proofErr w:type="gram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K.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Law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Law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Assistant Professor</w:t>
            </w:r>
          </w:p>
        </w:tc>
      </w:tr>
      <w:tr w:rsidR="009D564C" w:rsidRPr="009D564C" w:rsidTr="00BA237F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WOODS</w:t>
            </w:r>
            <w:proofErr w:type="gram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,COURTNEY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Environ </w:t>
            </w:r>
            <w:proofErr w:type="spellStart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</w:t>
            </w:r>
            <w:proofErr w:type="spellEnd"/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Engineering - Ops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School of Public Health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9D564C" w:rsidRPr="009D564C" w:rsidRDefault="009D564C" w:rsidP="00BA23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56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Lecturer</w:t>
            </w:r>
          </w:p>
        </w:tc>
      </w:tr>
    </w:tbl>
    <w:p w:rsidR="009D564C" w:rsidRDefault="009D564C" w:rsidP="009D564C"/>
    <w:p w:rsidR="009D564C" w:rsidRPr="009D564C" w:rsidRDefault="009D564C" w:rsidP="009D564C">
      <w:bookmarkStart w:id="0" w:name="_GoBack"/>
      <w:bookmarkEnd w:id="0"/>
    </w:p>
    <w:sectPr w:rsidR="009D564C" w:rsidRPr="009D564C" w:rsidSect="009D5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4C"/>
    <w:rsid w:val="009D564C"/>
    <w:rsid w:val="00D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B5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1873</Words>
  <Characters>10679</Characters>
  <Application>Microsoft Macintosh Word</Application>
  <DocSecurity>0</DocSecurity>
  <Lines>88</Lines>
  <Paragraphs>25</Paragraphs>
  <ScaleCrop>false</ScaleCrop>
  <Company>Kenan Institute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Institute</dc:creator>
  <cp:keywords/>
  <dc:description/>
  <cp:lastModifiedBy>Kenan Institute</cp:lastModifiedBy>
  <cp:revision>1</cp:revision>
  <dcterms:created xsi:type="dcterms:W3CDTF">2015-11-30T03:13:00Z</dcterms:created>
  <dcterms:modified xsi:type="dcterms:W3CDTF">2015-11-30T03:16:00Z</dcterms:modified>
</cp:coreProperties>
</file>